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</w:t>
      </w:r>
      <w:r w:rsidR="00184267">
        <w:rPr>
          <w:color w:val="000000" w:themeColor="text1"/>
          <w:sz w:val="32"/>
          <w:szCs w:val="32"/>
        </w:rPr>
        <w:t>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A02912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A02912">
        <w:rPr>
          <w:color w:val="000000" w:themeColor="text1"/>
          <w:sz w:val="32"/>
          <w:szCs w:val="32"/>
        </w:rPr>
        <w:t xml:space="preserve">насосов и насосных агрегатов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0231A6" w:rsidRPr="000231A6" w:rsidRDefault="000231A6" w:rsidP="000231A6">
      <w:pPr>
        <w:spacing w:after="0"/>
        <w:jc w:val="center"/>
        <w:rPr>
          <w:color w:val="000000" w:themeColor="text1"/>
          <w:sz w:val="32"/>
          <w:szCs w:val="32"/>
        </w:rPr>
      </w:pPr>
      <w:r w:rsidRPr="000231A6">
        <w:rPr>
          <w:color w:val="000000" w:themeColor="text1"/>
          <w:sz w:val="32"/>
          <w:szCs w:val="32"/>
        </w:rPr>
        <w:t>ООО "Амурские коммунальные системы"</w:t>
      </w:r>
    </w:p>
    <w:p w:rsidR="000231A6" w:rsidRPr="000231A6" w:rsidRDefault="000231A6" w:rsidP="000231A6">
      <w:pPr>
        <w:spacing w:after="0"/>
        <w:jc w:val="center"/>
        <w:rPr>
          <w:color w:val="000000" w:themeColor="text1"/>
          <w:sz w:val="32"/>
          <w:szCs w:val="32"/>
        </w:rPr>
      </w:pPr>
      <w:r w:rsidRPr="000231A6">
        <w:rPr>
          <w:color w:val="000000" w:themeColor="text1"/>
          <w:sz w:val="32"/>
          <w:szCs w:val="32"/>
        </w:rPr>
        <w:t>АО "Петрозаводские коммунальные системы-Водоканал"</w:t>
      </w:r>
    </w:p>
    <w:p w:rsidR="000231A6" w:rsidRPr="000231A6" w:rsidRDefault="000231A6" w:rsidP="000231A6">
      <w:pPr>
        <w:spacing w:after="0"/>
        <w:jc w:val="center"/>
        <w:rPr>
          <w:color w:val="000000" w:themeColor="text1"/>
          <w:sz w:val="32"/>
          <w:szCs w:val="32"/>
        </w:rPr>
      </w:pPr>
      <w:r w:rsidRPr="000231A6">
        <w:rPr>
          <w:color w:val="000000" w:themeColor="text1"/>
          <w:sz w:val="32"/>
          <w:szCs w:val="32"/>
        </w:rPr>
        <w:t>ООО Самарские коммунальные системы</w:t>
      </w:r>
    </w:p>
    <w:p w:rsidR="000231A6" w:rsidRPr="000231A6" w:rsidRDefault="000231A6" w:rsidP="000231A6">
      <w:pPr>
        <w:spacing w:after="0"/>
        <w:jc w:val="center"/>
        <w:rPr>
          <w:color w:val="000000" w:themeColor="text1"/>
          <w:sz w:val="32"/>
          <w:szCs w:val="32"/>
        </w:rPr>
      </w:pPr>
      <w:r w:rsidRPr="000231A6">
        <w:rPr>
          <w:color w:val="000000" w:themeColor="text1"/>
          <w:sz w:val="32"/>
          <w:szCs w:val="32"/>
        </w:rPr>
        <w:t>ООО "Ульяновскоблводоканал"</w:t>
      </w:r>
    </w:p>
    <w:p w:rsidR="000231A6" w:rsidRDefault="000231A6" w:rsidP="000231A6">
      <w:pPr>
        <w:spacing w:after="0"/>
        <w:jc w:val="center"/>
        <w:rPr>
          <w:color w:val="000000" w:themeColor="text1"/>
          <w:sz w:val="32"/>
          <w:szCs w:val="32"/>
        </w:rPr>
      </w:pPr>
      <w:r w:rsidRPr="000231A6">
        <w:rPr>
          <w:color w:val="000000" w:themeColor="text1"/>
          <w:sz w:val="32"/>
          <w:szCs w:val="32"/>
        </w:rPr>
        <w:t>ООО "НОВОГОР-Прикамье"</w:t>
      </w:r>
    </w:p>
    <w:p w:rsidR="006A1ADD" w:rsidRPr="002F0B10" w:rsidRDefault="00A23882" w:rsidP="007E1859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526779">
        <w:rPr>
          <w:b/>
          <w:sz w:val="32"/>
          <w:szCs w:val="32"/>
        </w:rPr>
        <w:t>1</w:t>
      </w:r>
      <w:r w:rsidR="00670108">
        <w:rPr>
          <w:b/>
          <w:sz w:val="32"/>
          <w:szCs w:val="32"/>
        </w:rPr>
        <w:t>4</w:t>
      </w:r>
      <w:r w:rsidR="000231A6">
        <w:rPr>
          <w:b/>
          <w:sz w:val="32"/>
          <w:szCs w:val="32"/>
        </w:rPr>
        <w:t>26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31A6" w:rsidRPr="009E192C" w:rsidTr="00E83190">
        <w:trPr>
          <w:trHeight w:val="200"/>
        </w:trPr>
        <w:tc>
          <w:tcPr>
            <w:tcW w:w="959" w:type="dxa"/>
            <w:vAlign w:val="center"/>
          </w:tcPr>
          <w:p w:rsidR="000231A6" w:rsidRPr="009E192C" w:rsidRDefault="000231A6" w:rsidP="000231A6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31A6" w:rsidRPr="009E192C" w:rsidRDefault="000231A6" w:rsidP="000231A6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31A6" w:rsidRPr="00E32D83" w:rsidRDefault="000231A6" w:rsidP="000231A6">
            <w:r w:rsidRPr="00E32D83">
              <w:t>ООО "Амурские коммунальные системы"</w:t>
            </w:r>
          </w:p>
        </w:tc>
      </w:tr>
      <w:tr w:rsidR="000231A6" w:rsidRPr="009E192C" w:rsidTr="00DB1CD8">
        <w:trPr>
          <w:trHeight w:val="200"/>
        </w:trPr>
        <w:tc>
          <w:tcPr>
            <w:tcW w:w="959" w:type="dxa"/>
            <w:vAlign w:val="center"/>
          </w:tcPr>
          <w:p w:rsidR="000231A6" w:rsidRPr="009E192C" w:rsidRDefault="000231A6" w:rsidP="000231A6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31A6" w:rsidRDefault="000231A6" w:rsidP="000231A6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31A6" w:rsidRPr="00E32D83" w:rsidRDefault="000231A6" w:rsidP="000231A6">
            <w:r w:rsidRPr="00E32D83">
              <w:t>АО "Петрозаводские коммунальные системы-Водоканал"</w:t>
            </w:r>
          </w:p>
        </w:tc>
      </w:tr>
      <w:tr w:rsidR="000231A6" w:rsidRPr="009E192C" w:rsidTr="00DB1CD8">
        <w:trPr>
          <w:trHeight w:val="200"/>
        </w:trPr>
        <w:tc>
          <w:tcPr>
            <w:tcW w:w="959" w:type="dxa"/>
            <w:vAlign w:val="center"/>
          </w:tcPr>
          <w:p w:rsidR="000231A6" w:rsidRPr="009E192C" w:rsidRDefault="000231A6" w:rsidP="000231A6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31A6" w:rsidRDefault="000231A6" w:rsidP="000231A6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31A6" w:rsidRPr="00E32D83" w:rsidRDefault="000231A6" w:rsidP="000231A6">
            <w:r w:rsidRPr="00E32D83">
              <w:t>ООО Самарские коммунальные системы</w:t>
            </w:r>
          </w:p>
        </w:tc>
      </w:tr>
      <w:tr w:rsidR="000231A6" w:rsidRPr="009E192C" w:rsidTr="00DB1CD8">
        <w:trPr>
          <w:trHeight w:val="200"/>
        </w:trPr>
        <w:tc>
          <w:tcPr>
            <w:tcW w:w="959" w:type="dxa"/>
            <w:vAlign w:val="center"/>
          </w:tcPr>
          <w:p w:rsidR="000231A6" w:rsidRPr="009E192C" w:rsidRDefault="000231A6" w:rsidP="000231A6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31A6" w:rsidRDefault="000231A6" w:rsidP="000231A6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31A6" w:rsidRPr="00E32D83" w:rsidRDefault="000231A6" w:rsidP="000231A6">
            <w:r w:rsidRPr="00E32D83">
              <w:t>ООО "Ульяновскоблводоканал"</w:t>
            </w:r>
          </w:p>
        </w:tc>
      </w:tr>
      <w:tr w:rsidR="000231A6" w:rsidRPr="009E192C" w:rsidTr="00DB1CD8">
        <w:trPr>
          <w:trHeight w:val="200"/>
        </w:trPr>
        <w:tc>
          <w:tcPr>
            <w:tcW w:w="959" w:type="dxa"/>
            <w:vAlign w:val="center"/>
          </w:tcPr>
          <w:p w:rsidR="000231A6" w:rsidRPr="009E192C" w:rsidRDefault="000231A6" w:rsidP="000231A6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31A6" w:rsidRDefault="000231A6" w:rsidP="000231A6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31A6" w:rsidRDefault="000231A6" w:rsidP="000231A6">
            <w:r w:rsidRPr="00E32D83">
              <w:t>ООО "НОВОГОР-Прикамье"</w:t>
            </w:r>
          </w:p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  <w:p w:rsidR="008E1594" w:rsidRPr="008E1594" w:rsidRDefault="008E1594" w:rsidP="008E1594">
            <w:r>
              <w:rPr>
                <w:rFonts w:ascii="Tahoma" w:hAnsi="Tahoma" w:cs="Tahoma"/>
                <w:color w:val="000000"/>
                <w:sz w:val="20"/>
                <w:szCs w:val="20"/>
              </w:rPr>
              <w:t>akorenev@roscomsys.ru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044AFD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</w:t>
            </w:r>
            <w:r w:rsidRPr="00447216">
              <w:rPr>
                <w:sz w:val="20"/>
                <w:highlight w:val="yellow"/>
              </w:rPr>
              <w:t xml:space="preserve">запрос </w:t>
            </w:r>
            <w:r w:rsidR="00044AFD" w:rsidRPr="00447216">
              <w:rPr>
                <w:sz w:val="20"/>
                <w:highlight w:val="yellow"/>
              </w:rPr>
              <w:t>котировок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063D78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295B18" w:rsidRPr="002F0B10" w:rsidRDefault="000231A6" w:rsidP="000231A6">
            <w:pPr>
              <w:rPr>
                <w:highlight w:val="yellow"/>
              </w:rPr>
            </w:pPr>
            <w:r>
              <w:rPr>
                <w:highlight w:val="yellow"/>
              </w:rPr>
              <w:t>28.13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295B18" w:rsidRPr="00A622CF" w:rsidRDefault="000231A6" w:rsidP="00E92065">
            <w:r>
              <w:rPr>
                <w:highlight w:val="yellow"/>
              </w:rPr>
              <w:t>28.13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2E1561">
              <w:rPr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FF35F1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A02912" w:rsidRPr="00A02912">
              <w:rPr>
                <w:rFonts w:ascii="Times New Roman" w:hAnsi="Times New Roman" w:cs="Times New Roman"/>
                <w:sz w:val="20"/>
                <w:szCs w:val="20"/>
              </w:rPr>
              <w:t>насосов и насосных агрегатов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11419">
              <w:rPr>
                <w:sz w:val="20"/>
                <w:szCs w:val="20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Pr="00926183" w:rsidRDefault="002F0B10" w:rsidP="003074C1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>Лот № 1 НМЦ –</w:t>
            </w:r>
            <w:r w:rsidR="000231A6">
              <w:rPr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0231A6" w:rsidRPr="000231A6">
              <w:rPr>
                <w:b/>
                <w:sz w:val="20"/>
                <w:szCs w:val="20"/>
              </w:rPr>
              <w:t>8 096 020.29</w:t>
            </w:r>
            <w:r w:rsidR="000231A6">
              <w:rPr>
                <w:b/>
                <w:sz w:val="20"/>
                <w:szCs w:val="20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1F3495" w:rsidRDefault="001F349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7F224B" w:rsidRDefault="009C20D8" w:rsidP="00BF020C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2E1561">
              <w:rPr>
                <w:sz w:val="20"/>
              </w:rPr>
              <w:lastRenderedPageBreak/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9E4064">
        <w:trPr>
          <w:trHeight w:val="2726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9E4064" w:rsidRDefault="009C20D8" w:rsidP="009E4064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13274">
              <w:rPr>
                <w:rFonts w:ascii="Times New Roman" w:hAnsi="Times New Roman"/>
                <w:sz w:val="20"/>
                <w:szCs w:val="20"/>
                <w:highlight w:val="yellow"/>
              </w:rPr>
              <w:t>ПРИНИМАЮТСЯ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подать  альтернативные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813274" w:rsidRDefault="009C20D8" w:rsidP="00987CF8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lastRenderedPageBreak/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="002419C7" w:rsidRPr="00E803E7">
              <w:rPr>
                <w:sz w:val="20"/>
                <w:szCs w:val="20"/>
                <w:highlight w:val="yellow"/>
              </w:rPr>
              <w:t xml:space="preserve">По итогам проведения </w:t>
            </w:r>
            <w:r w:rsidR="002419C7">
              <w:rPr>
                <w:sz w:val="20"/>
                <w:szCs w:val="20"/>
                <w:highlight w:val="yellow"/>
              </w:rPr>
              <w:t xml:space="preserve">попозиционной </w:t>
            </w:r>
            <w:r w:rsidR="002419C7" w:rsidRPr="00E803E7">
              <w:rPr>
                <w:sz w:val="20"/>
                <w:szCs w:val="20"/>
                <w:highlight w:val="yellow"/>
              </w:rPr>
              <w:t>закупочной процедуры может быть выбрано несколько Победителей в рамках одного лота по отдельным позициям лота (попозиционная закупка). Участник может подать заявку на участие в закупке на любую позицию (на весь объем в составе позиции), любые несколько позиций (на весь объем в составе позиций) или все позиции (на весь объем в составе позиций) по собственному выбору. Разбиение на позиции лота установлено в закупочной документации.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lastRenderedPageBreak/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 xml:space="preserve">(ы)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6CE" w:rsidRDefault="00F576CE" w:rsidP="001C56F5">
      <w:pPr>
        <w:spacing w:after="0"/>
      </w:pPr>
      <w:r>
        <w:separator/>
      </w:r>
    </w:p>
  </w:endnote>
  <w:endnote w:type="continuationSeparator" w:id="0">
    <w:p w:rsidR="00F576CE" w:rsidRDefault="00F576C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6CE" w:rsidRDefault="00F576CE" w:rsidP="001C56F5">
      <w:pPr>
        <w:spacing w:after="0"/>
      </w:pPr>
      <w:r>
        <w:separator/>
      </w:r>
    </w:p>
  </w:footnote>
  <w:footnote w:type="continuationSeparator" w:id="0">
    <w:p w:rsidR="00F576CE" w:rsidRDefault="00F576C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231A6">
      <w:rPr>
        <w:noProof/>
      </w:rPr>
      <w:t>4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1A6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AFD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3E7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49B"/>
    <w:rsid w:val="000E45BB"/>
    <w:rsid w:val="000E5774"/>
    <w:rsid w:val="000E622E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019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732C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267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495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9C7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3F82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B18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16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3A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4DC3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45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1A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4F67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83A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46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3C7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08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64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04C0"/>
    <w:rsid w:val="00761AC7"/>
    <w:rsid w:val="00762258"/>
    <w:rsid w:val="00763A08"/>
    <w:rsid w:val="00764CD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922"/>
    <w:rsid w:val="00786B2B"/>
    <w:rsid w:val="0079089F"/>
    <w:rsid w:val="007912B8"/>
    <w:rsid w:val="007919A9"/>
    <w:rsid w:val="007928F2"/>
    <w:rsid w:val="00792B5E"/>
    <w:rsid w:val="007941DD"/>
    <w:rsid w:val="00794393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610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859"/>
    <w:rsid w:val="007E258F"/>
    <w:rsid w:val="007E2CC3"/>
    <w:rsid w:val="007E3B37"/>
    <w:rsid w:val="007E6285"/>
    <w:rsid w:val="007E6C13"/>
    <w:rsid w:val="007F02F3"/>
    <w:rsid w:val="007F1B8B"/>
    <w:rsid w:val="007F1DA7"/>
    <w:rsid w:val="007F224B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274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093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97D5D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594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6183"/>
    <w:rsid w:val="0093058A"/>
    <w:rsid w:val="00931507"/>
    <w:rsid w:val="00931A3E"/>
    <w:rsid w:val="00932751"/>
    <w:rsid w:val="00932FB3"/>
    <w:rsid w:val="009335CB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83A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1CF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06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912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22CF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27F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5C46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1419"/>
    <w:rsid w:val="00C124B7"/>
    <w:rsid w:val="00C1291D"/>
    <w:rsid w:val="00C147CA"/>
    <w:rsid w:val="00C1487B"/>
    <w:rsid w:val="00C15204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013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4818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17A"/>
    <w:rsid w:val="00CF5C1C"/>
    <w:rsid w:val="00CF6CFD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96D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786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9C7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5F5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C2F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D81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576CE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5197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5A40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482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35F1"/>
    <w:rsid w:val="00FF43F4"/>
    <w:rsid w:val="00FF48B9"/>
    <w:rsid w:val="00FF5DB4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47CDD-C42E-41DE-ABD2-30EF21454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13</Pages>
  <Words>5277</Words>
  <Characters>30085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35292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260</cp:revision>
  <cp:lastPrinted>2019-02-04T06:44:00Z</cp:lastPrinted>
  <dcterms:created xsi:type="dcterms:W3CDTF">2019-02-07T06:22:00Z</dcterms:created>
  <dcterms:modified xsi:type="dcterms:W3CDTF">2023-02-16T07:41:00Z</dcterms:modified>
</cp:coreProperties>
</file>